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428"/>
      </w:tblGrid>
      <w:tr w:rsidR="00BC2E54" w:rsidRPr="00BC2E54" w:rsidTr="00BC2E54">
        <w:trPr>
          <w:trHeight w:val="269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BC2E54" w:rsidP="00BC2E54">
            <w:r w:rsidRPr="00BC2E54">
              <w:rPr>
                <w:b/>
                <w:bCs/>
              </w:rPr>
              <w:t>AGENDA TOPIC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BC2E54" w:rsidP="00BC2E54">
            <w:r w:rsidRPr="00BC2E54">
              <w:rPr>
                <w:b/>
                <w:bCs/>
              </w:rPr>
              <w:t>SPECIFIC  ITEMS</w:t>
            </w:r>
          </w:p>
        </w:tc>
      </w:tr>
      <w:tr w:rsidR="00BC2E54" w:rsidRPr="00BC2E54" w:rsidTr="00BC2E54">
        <w:trPr>
          <w:trHeight w:val="29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C2E54" w:rsidRDefault="00BC2E54" w:rsidP="00BC2E54">
            <w:r w:rsidRPr="00BC2E54">
              <w:t xml:space="preserve">9:30 </w:t>
            </w:r>
            <w:r w:rsidR="007F61E5">
              <w:t xml:space="preserve">- </w:t>
            </w:r>
            <w:r w:rsidRPr="00BC2E54">
              <w:t>Welcome/Review Meeting Outcomes—Joan Brandt, Co-chair</w:t>
            </w:r>
          </w:p>
          <w:p w:rsidR="00BC2E54" w:rsidRPr="00BC2E54" w:rsidRDefault="00BC2E54" w:rsidP="00BC2E54">
            <w:pPr>
              <w:rPr>
                <w:i/>
              </w:rPr>
            </w:pPr>
          </w:p>
          <w:p w:rsidR="00BC2E54" w:rsidRPr="00BC2E54" w:rsidRDefault="00BC2E54" w:rsidP="00BC2E54">
            <w:r w:rsidRPr="00BC2E54">
              <w:t> </w:t>
            </w:r>
          </w:p>
          <w:p w:rsidR="00113667" w:rsidRPr="00BC2E54" w:rsidRDefault="00BC2E54" w:rsidP="00BC2E54">
            <w:r w:rsidRPr="00BC2E54">
              <w:t> 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7F61E5" w:rsidRPr="007F61E5" w:rsidRDefault="007F61E5" w:rsidP="007F61E5">
            <w:r>
              <w:t xml:space="preserve">Laura </w:t>
            </w:r>
            <w:proofErr w:type="spellStart"/>
            <w:r>
              <w:t>LaCroix</w:t>
            </w:r>
            <w:proofErr w:type="spellEnd"/>
            <w:r>
              <w:t xml:space="preserve"> of </w:t>
            </w:r>
            <w:proofErr w:type="spellStart"/>
            <w:r>
              <w:rPr>
                <w:rFonts w:ascii="Calibri" w:hAnsi="Calibri"/>
                <w:color w:val="000000"/>
              </w:rPr>
              <w:t>Lacroix-Dalluhn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Consulting</w:t>
            </w:r>
            <w:r>
              <w:rPr>
                <w:rFonts w:ascii="Calibri" w:hAnsi="Calibri"/>
                <w:color w:val="000000"/>
              </w:rPr>
              <w:t xml:space="preserve">, the new coordinator introduced herself and shared her background with </w:t>
            </w:r>
            <w:proofErr w:type="spellStart"/>
            <w:r>
              <w:rPr>
                <w:rFonts w:ascii="Calibri" w:hAnsi="Calibri"/>
                <w:color w:val="000000"/>
              </w:rPr>
              <w:t>tmembers</w:t>
            </w:r>
            <w:proofErr w:type="spellEnd"/>
          </w:p>
          <w:p w:rsidR="00113667" w:rsidRDefault="00BC2E54" w:rsidP="00BC2E54">
            <w:r w:rsidRPr="00BC2E54">
              <w:t> </w:t>
            </w:r>
          </w:p>
          <w:p w:rsidR="00BC2E54" w:rsidRPr="00BC2E54" w:rsidRDefault="00BC2E54" w:rsidP="00BC2E54">
            <w:r>
              <w:t>Patricia posted new link to documents for future meetings</w:t>
            </w:r>
          </w:p>
        </w:tc>
      </w:tr>
      <w:tr w:rsidR="00BC2E54" w:rsidRPr="00BC2E54" w:rsidTr="007F61E5">
        <w:trPr>
          <w:trHeight w:val="74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7F61E5" w:rsidP="00BC2E54">
            <w:r>
              <w:t xml:space="preserve">9:35 - </w:t>
            </w:r>
            <w:r w:rsidR="00BC2E54" w:rsidRPr="00BC2E54">
              <w:t>Intr</w:t>
            </w:r>
            <w:r>
              <w:t>oductions—Molly Kenney, Co-chair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D30342" w:rsidP="007F61E5">
            <w:r w:rsidRPr="00BC2E54">
              <w:t>Icebreaker and</w:t>
            </w:r>
            <w:r w:rsidR="007F61E5">
              <w:t xml:space="preserve"> introduction of participants</w:t>
            </w:r>
          </w:p>
        </w:tc>
      </w:tr>
      <w:tr w:rsidR="00BC2E54" w:rsidRPr="00BC2E54" w:rsidTr="00BC2E54">
        <w:trPr>
          <w:trHeight w:val="80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BC2E54" w:rsidP="00BC2E54">
            <w:r w:rsidRPr="00BC2E54">
              <w:t xml:space="preserve">9:45 </w:t>
            </w:r>
            <w:r w:rsidR="007F61E5">
              <w:t xml:space="preserve">- </w:t>
            </w:r>
            <w:r>
              <w:t xml:space="preserve">Richard Chase – mapping of risk and reach – Executive Summary distributed – full presentation available on LBS link 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C2E54" w:rsidRDefault="00D30342" w:rsidP="007F61E5">
            <w:r w:rsidRPr="00BC2E54">
              <w:t>Presentation of Report and questions/comments/next steps</w:t>
            </w:r>
            <w:r w:rsidR="007F61E5">
              <w:br/>
            </w:r>
            <w:r w:rsidR="007F61E5">
              <w:br/>
              <w:t>HIGHLIGHTS OF FINDINGS</w:t>
            </w:r>
            <w:proofErr w:type="gramStart"/>
            <w:r w:rsidR="007F61E5">
              <w:t>:</w:t>
            </w:r>
            <w:proofErr w:type="gramEnd"/>
            <w:r w:rsidR="007F61E5">
              <w:br/>
            </w:r>
            <w:r w:rsidR="00BC2E54">
              <w:t>Indicators at County level</w:t>
            </w:r>
            <w:r w:rsidR="007F61E5">
              <w:t xml:space="preserve"> which contains</w:t>
            </w:r>
            <w:r w:rsidR="00524E80">
              <w:t xml:space="preserve"> more detail</w:t>
            </w:r>
            <w:r w:rsidR="007F61E5">
              <w:t>s</w:t>
            </w:r>
            <w:r w:rsidR="00524E80">
              <w:t xml:space="preserve"> in particular data</w:t>
            </w:r>
            <w:r w:rsidR="007F61E5">
              <w:t xml:space="preserve"> such as </w:t>
            </w:r>
            <w:r w:rsidR="00524E80">
              <w:t>, race, income, etc</w:t>
            </w:r>
            <w:r w:rsidR="007F61E5">
              <w:t>.</w:t>
            </w:r>
          </w:p>
          <w:p w:rsidR="007F61E5" w:rsidRDefault="00524E80" w:rsidP="007F61E5">
            <w:r>
              <w:t>Only data available</w:t>
            </w:r>
            <w:r w:rsidR="007F61E5">
              <w:t xml:space="preserve"> from the state</w:t>
            </w:r>
            <w:r>
              <w:t xml:space="preserve"> at this time is from </w:t>
            </w:r>
            <w:r w:rsidR="007F61E5">
              <w:t>TANF</w:t>
            </w:r>
            <w:r>
              <w:t xml:space="preserve"> home visiting </w:t>
            </w:r>
          </w:p>
          <w:p w:rsidR="004C5F86" w:rsidRDefault="004C5F86" w:rsidP="007F61E5">
            <w:r>
              <w:t>Missing data for 4 MN counties</w:t>
            </w:r>
          </w:p>
          <w:p w:rsidR="00E560E0" w:rsidRDefault="00E560E0" w:rsidP="007F61E5">
            <w:r>
              <w:t xml:space="preserve">This report is a snapshot only as data was only collected from HV funded by </w:t>
            </w:r>
            <w:r w:rsidR="007F61E5">
              <w:t>TANF</w:t>
            </w:r>
            <w:r>
              <w:t xml:space="preserve"> – phase 2 of the data collection is needed</w:t>
            </w:r>
          </w:p>
          <w:p w:rsidR="00E560E0" w:rsidRDefault="00E560E0" w:rsidP="007F61E5">
            <w:r>
              <w:t>More comprehensive services needed prenatal through 18</w:t>
            </w:r>
          </w:p>
          <w:p w:rsidR="00E560E0" w:rsidRDefault="00E560E0" w:rsidP="007F61E5">
            <w:r>
              <w:t>Patricia: What have you heard from public and policymakers not in t</w:t>
            </w:r>
            <w:r w:rsidR="007F61E5">
              <w:t>he metro?</w:t>
            </w:r>
            <w:r>
              <w:t xml:space="preserve">  </w:t>
            </w:r>
          </w:p>
          <w:p w:rsidR="00E560E0" w:rsidRDefault="00E560E0" w:rsidP="007F61E5">
            <w:r>
              <w:t xml:space="preserve">Richard: Invited to speak privately with legislators and legislative aides. </w:t>
            </w:r>
            <w:r w:rsidR="00C302D1">
              <w:t xml:space="preserve"> </w:t>
            </w:r>
            <w:r w:rsidR="007F61E5">
              <w:t>Any requests for presentations will be coordinated with</w:t>
            </w:r>
            <w:r w:rsidR="00C302D1">
              <w:t xml:space="preserve"> Richard and Betty only</w:t>
            </w:r>
            <w:r w:rsidR="007F61E5">
              <w:t>.</w:t>
            </w:r>
          </w:p>
          <w:p w:rsidR="00C302D1" w:rsidRDefault="007F61E5" w:rsidP="007F61E5">
            <w:r>
              <w:t>Stephanie: F</w:t>
            </w:r>
            <w:r w:rsidR="00C302D1">
              <w:t>ollow up on this project – where</w:t>
            </w:r>
            <w:r>
              <w:t xml:space="preserve"> more reach on </w:t>
            </w:r>
            <w:proofErr w:type="spellStart"/>
            <w:r>
              <w:t>headstart</w:t>
            </w:r>
            <w:proofErr w:type="spellEnd"/>
            <w:r>
              <w:t xml:space="preserve"> is needed</w:t>
            </w:r>
          </w:p>
          <w:p w:rsidR="00C302D1" w:rsidRDefault="00C302D1" w:rsidP="007F61E5">
            <w:r>
              <w:t xml:space="preserve">See MN Compass neighborhood check on wilder website </w:t>
            </w:r>
            <w:hyperlink r:id="rId6" w:history="1">
              <w:r w:rsidR="007F61E5" w:rsidRPr="007F61E5">
                <w:rPr>
                  <w:rStyle w:val="Hyperlink"/>
                  <w:b/>
                </w:rPr>
                <w:t>LINK</w:t>
              </w:r>
            </w:hyperlink>
          </w:p>
          <w:p w:rsidR="0020285D" w:rsidRPr="00BC2E54" w:rsidRDefault="0020285D" w:rsidP="007F61E5">
            <w:r>
              <w:lastRenderedPageBreak/>
              <w:t>More info on housing instability an</w:t>
            </w:r>
            <w:r w:rsidR="007F61E5">
              <w:t xml:space="preserve">d homelessness should be added.  Number of </w:t>
            </w:r>
            <w:proofErr w:type="gramStart"/>
            <w:r w:rsidR="007F61E5">
              <w:t>moves</w:t>
            </w:r>
            <w:r>
              <w:t xml:space="preserve"> </w:t>
            </w:r>
            <w:r w:rsidR="007F61E5">
              <w:t xml:space="preserve"> which</w:t>
            </w:r>
            <w:proofErr w:type="gramEnd"/>
            <w:r w:rsidR="007F61E5">
              <w:t xml:space="preserve"> is included in the data </w:t>
            </w:r>
            <w:r>
              <w:t>is a bad indicator as i</w:t>
            </w:r>
            <w:r w:rsidR="007F61E5">
              <w:t>t could be positive or negative.</w:t>
            </w:r>
          </w:p>
          <w:p w:rsidR="00113667" w:rsidRPr="00BC2E54" w:rsidRDefault="00BC2E54" w:rsidP="00BC2E54">
            <w:r w:rsidRPr="00BC2E54">
              <w:t> </w:t>
            </w:r>
            <w:r w:rsidR="0020285D">
              <w:t xml:space="preserve"> </w:t>
            </w:r>
          </w:p>
        </w:tc>
      </w:tr>
      <w:tr w:rsidR="00BC2E54" w:rsidRPr="00BC2E54" w:rsidTr="00BC2E54">
        <w:trPr>
          <w:trHeight w:val="80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7F61E5" w:rsidP="007F61E5">
            <w:r>
              <w:lastRenderedPageBreak/>
              <w:t xml:space="preserve">10:15- </w:t>
            </w:r>
            <w:r w:rsidR="00BC2E54" w:rsidRPr="00BC2E54">
              <w:t>Coalition Funding and Other Update—Beth Quist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7F61E5" w:rsidRDefault="0020285D" w:rsidP="007F61E5">
            <w:r>
              <w:t>No u</w:t>
            </w:r>
            <w:r w:rsidR="00341597">
              <w:t>pdate on funding from UW</w:t>
            </w:r>
            <w:r w:rsidR="007F61E5">
              <w:t xml:space="preserve"> but should hear</w:t>
            </w:r>
            <w:r w:rsidR="00341597">
              <w:t xml:space="preserve"> in earl</w:t>
            </w:r>
            <w:r>
              <w:t xml:space="preserve">y 2016, </w:t>
            </w:r>
          </w:p>
          <w:p w:rsidR="00113667" w:rsidRDefault="0020285D" w:rsidP="007F61E5">
            <w:r>
              <w:t xml:space="preserve">Sheltering arms </w:t>
            </w:r>
            <w:r w:rsidR="007F61E5">
              <w:t>funding goes through mid-2016, and last application will be submitted to them by January 22</w:t>
            </w:r>
            <w:r w:rsidR="007F61E5" w:rsidRPr="007F61E5">
              <w:rPr>
                <w:vertAlign w:val="superscript"/>
              </w:rPr>
              <w:t>nd</w:t>
            </w:r>
            <w:r w:rsidR="007F61E5">
              <w:t xml:space="preserve"> </w:t>
            </w:r>
          </w:p>
          <w:p w:rsidR="00113667" w:rsidRPr="00BC2E54" w:rsidRDefault="00BC2E54" w:rsidP="00BC2E54">
            <w:r w:rsidRPr="00BC2E54">
              <w:t> </w:t>
            </w:r>
          </w:p>
        </w:tc>
      </w:tr>
      <w:tr w:rsidR="00BC2E54" w:rsidRPr="00BC2E54" w:rsidTr="00BC2E54">
        <w:trPr>
          <w:trHeight w:val="161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C2E54" w:rsidRPr="00BC2E54" w:rsidRDefault="007F61E5" w:rsidP="00BC2E54">
            <w:r>
              <w:t>10:</w:t>
            </w:r>
            <w:r w:rsidR="00BC2E54" w:rsidRPr="00BC2E54">
              <w:t>25</w:t>
            </w:r>
            <w:r>
              <w:t xml:space="preserve"> - </w:t>
            </w:r>
            <w:r w:rsidR="00BC2E54" w:rsidRPr="00BC2E54">
              <w:t xml:space="preserve">Update on Standards and Training Plan: Cindy Toppin, Beth Quist, Lifetrack/Mary Jo </w:t>
            </w:r>
            <w:proofErr w:type="spellStart"/>
            <w:r w:rsidR="00BC2E54" w:rsidRPr="00BC2E54">
              <w:t>Banken</w:t>
            </w:r>
            <w:proofErr w:type="spellEnd"/>
            <w:r w:rsidR="00BC2E54" w:rsidRPr="00BC2E54">
              <w:t xml:space="preserve"> and London </w:t>
            </w:r>
            <w:proofErr w:type="spellStart"/>
            <w:r w:rsidR="00BC2E54" w:rsidRPr="00BC2E54">
              <w:t>Losey</w:t>
            </w:r>
            <w:proofErr w:type="spellEnd"/>
            <w:r w:rsidR="00BC2E54" w:rsidRPr="00BC2E54">
              <w:t>, MDH</w:t>
            </w:r>
          </w:p>
          <w:p w:rsidR="00113667" w:rsidRPr="00BC2E54" w:rsidRDefault="00BC2E54" w:rsidP="00BC2E54">
            <w:r w:rsidRPr="00BC2E54">
              <w:t> 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F1D3E" w:rsidRDefault="007F61E5" w:rsidP="007F61E5">
            <w:r>
              <w:t>London from MDH:</w:t>
            </w:r>
            <w:r w:rsidR="00EF1D3E">
              <w:t xml:space="preserve"> Baseline Training Design for New HV presentation: </w:t>
            </w:r>
            <w:r>
              <w:t xml:space="preserve"> </w:t>
            </w:r>
            <w:r w:rsidR="00EF1D3E">
              <w:t>Refer to PPT link placed on LBS web page</w:t>
            </w:r>
          </w:p>
          <w:p w:rsidR="00EF1D3E" w:rsidRDefault="00EF1D3E" w:rsidP="007F61E5">
            <w:r>
              <w:t>Beth</w:t>
            </w:r>
            <w:r w:rsidR="007F61E5">
              <w:t>:</w:t>
            </w:r>
            <w:r>
              <w:t xml:space="preserve"> </w:t>
            </w:r>
            <w:r w:rsidR="007F61E5">
              <w:t>R</w:t>
            </w:r>
            <w:r>
              <w:t>eviewed survey results</w:t>
            </w:r>
            <w:r w:rsidR="003E58DB">
              <w:t xml:space="preserve">, which was sent out the all who attended </w:t>
            </w:r>
            <w:proofErr w:type="gramStart"/>
            <w:r w:rsidR="003E58DB">
              <w:t>a coalition</w:t>
            </w:r>
            <w:proofErr w:type="gramEnd"/>
            <w:r w:rsidR="003E58DB">
              <w:t xml:space="preserve"> training.</w:t>
            </w:r>
            <w:r>
              <w:t xml:space="preserve">  140 responses</w:t>
            </w:r>
            <w:r w:rsidR="003E58DB">
              <w:t xml:space="preserve"> and</w:t>
            </w:r>
            <w:r w:rsidR="007F61E5">
              <w:t xml:space="preserve"> the full survey and details are posted to the HV Meeting page.</w:t>
            </w:r>
          </w:p>
          <w:p w:rsidR="00EF1D3E" w:rsidRDefault="003E58DB" w:rsidP="007F61E5">
            <w:r>
              <w:t>Nancy: S</w:t>
            </w:r>
            <w:r w:rsidR="00EF1D3E">
              <w:t xml:space="preserve">uggestion – if you send out survey or other info to MIF that can go out to hundreds of people, ECFE, etc. </w:t>
            </w:r>
          </w:p>
          <w:p w:rsidR="00113667" w:rsidRDefault="00EF1D3E" w:rsidP="007F61E5">
            <w:r>
              <w:t>Cindy: Practice matters Monday at 1:00 at Lifetrack.  Feel free to attend</w:t>
            </w:r>
            <w:r w:rsidR="003E58DB">
              <w:t>.</w:t>
            </w:r>
          </w:p>
          <w:p w:rsidR="00EF1D3E" w:rsidRPr="00BC2E54" w:rsidRDefault="003E58DB" w:rsidP="003E58DB">
            <w:r>
              <w:t>Cindy: Standards have</w:t>
            </w:r>
            <w:r w:rsidR="00EF1D3E">
              <w:t xml:space="preserve"> all </w:t>
            </w:r>
            <w:r>
              <w:t>been reviewed</w:t>
            </w:r>
            <w:r w:rsidR="00EF1D3E">
              <w:t xml:space="preserve"> again.  Case load size will be revisited.   Start</w:t>
            </w:r>
            <w:r>
              <w:t xml:space="preserve">ing to </w:t>
            </w:r>
            <w:r w:rsidR="00EF1D3E">
              <w:t>look at indicators and outcomes</w:t>
            </w:r>
            <w:r>
              <w:t xml:space="preserve"> and</w:t>
            </w:r>
            <w:r w:rsidR="00F43D7C">
              <w:t xml:space="preserve"> hoping </w:t>
            </w:r>
            <w:r>
              <w:t xml:space="preserve">final </w:t>
            </w:r>
            <w:r w:rsidR="00F43D7C">
              <w:t>standards will be brought forward in March 2016</w:t>
            </w:r>
          </w:p>
        </w:tc>
      </w:tr>
      <w:tr w:rsidR="00BC2E54" w:rsidRPr="00BC2E54" w:rsidTr="00BC2E54">
        <w:trPr>
          <w:trHeight w:val="107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3E58DB" w:rsidP="00BC2E54">
            <w:r>
              <w:t xml:space="preserve">10:45 - </w:t>
            </w:r>
            <w:r w:rsidR="00BC2E54" w:rsidRPr="00BC2E54">
              <w:t>2016 Proposed Legislative Agenda—Patricia Coldwell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Default="00F43D7C" w:rsidP="007F61E5">
            <w:pPr>
              <w:ind w:left="8"/>
            </w:pPr>
            <w:r>
              <w:t xml:space="preserve">Spent time on what the agenda will be for next year – see </w:t>
            </w:r>
            <w:r w:rsidR="003E58DB">
              <w:t xml:space="preserve">posted </w:t>
            </w:r>
            <w:r>
              <w:t>presentation</w:t>
            </w:r>
            <w:proofErr w:type="gramStart"/>
            <w:r w:rsidR="003E58DB">
              <w:t>..</w:t>
            </w:r>
            <w:proofErr w:type="gramEnd"/>
          </w:p>
          <w:p w:rsidR="00F43D7C" w:rsidRDefault="00F43D7C" w:rsidP="007F61E5">
            <w:pPr>
              <w:ind w:left="8"/>
            </w:pPr>
            <w:r>
              <w:t>Big discussion last year was working with young kids prenatal – 3.  Up in the air but scene is set for some g</w:t>
            </w:r>
            <w:r w:rsidR="003E58DB">
              <w:t xml:space="preserve">ood discussions this year. </w:t>
            </w:r>
          </w:p>
          <w:p w:rsidR="00F43D7C" w:rsidRDefault="00F43D7C" w:rsidP="007F61E5">
            <w:pPr>
              <w:ind w:left="8"/>
            </w:pPr>
            <w:r>
              <w:t>Takeaways 2015: Increased awareness from key legislators</w:t>
            </w:r>
          </w:p>
          <w:p w:rsidR="003E58DB" w:rsidRDefault="003E58DB" w:rsidP="003E58DB">
            <w:r>
              <w:t>2</w:t>
            </w:r>
            <w:r w:rsidR="00F43D7C">
              <w:t xml:space="preserve">016 priorities: </w:t>
            </w:r>
          </w:p>
          <w:p w:rsidR="003E58DB" w:rsidRDefault="003E58DB" w:rsidP="003E58DB">
            <w:pPr>
              <w:pStyle w:val="ListParagraph"/>
              <w:numPr>
                <w:ilvl w:val="0"/>
                <w:numId w:val="11"/>
              </w:numPr>
            </w:pPr>
            <w:r>
              <w:t>B</w:t>
            </w:r>
            <w:r w:rsidR="00F43D7C">
              <w:t>uild on 2015 momentum despite short ses</w:t>
            </w:r>
            <w:r>
              <w:t>sion and not a lot of funding</w:t>
            </w:r>
          </w:p>
          <w:p w:rsidR="003E58DB" w:rsidRDefault="003E58DB" w:rsidP="003E58DB">
            <w:pPr>
              <w:pStyle w:val="ListParagraph"/>
              <w:numPr>
                <w:ilvl w:val="0"/>
                <w:numId w:val="11"/>
              </w:numPr>
            </w:pPr>
            <w:r>
              <w:t>K</w:t>
            </w:r>
            <w:r w:rsidR="00F43D7C">
              <w:t>eep</w:t>
            </w:r>
            <w:r>
              <w:t xml:space="preserve"> conversation moving forward </w:t>
            </w:r>
          </w:p>
          <w:p w:rsidR="003E58DB" w:rsidRDefault="003E58DB" w:rsidP="003E58DB">
            <w:pPr>
              <w:pStyle w:val="ListParagraph"/>
              <w:numPr>
                <w:ilvl w:val="0"/>
                <w:numId w:val="11"/>
              </w:numPr>
            </w:pPr>
            <w:r>
              <w:t>Advocate for funding for pilot projects</w:t>
            </w:r>
          </w:p>
          <w:p w:rsidR="003E58DB" w:rsidRDefault="003E58DB" w:rsidP="003E58DB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I</w:t>
            </w:r>
            <w:r w:rsidR="00F43D7C">
              <w:t xml:space="preserve">mplement training </w:t>
            </w:r>
          </w:p>
          <w:p w:rsidR="003E58DB" w:rsidRDefault="003E58DB" w:rsidP="003E58DB">
            <w:pPr>
              <w:pStyle w:val="ListParagraph"/>
              <w:numPr>
                <w:ilvl w:val="0"/>
                <w:numId w:val="11"/>
              </w:numPr>
            </w:pPr>
            <w:r>
              <w:t>E</w:t>
            </w:r>
            <w:r w:rsidR="00F43D7C">
              <w:t xml:space="preserve">valuate </w:t>
            </w:r>
            <w:r w:rsidR="00F5129A">
              <w:t xml:space="preserve">progress towards outcomes </w:t>
            </w:r>
          </w:p>
          <w:p w:rsidR="00F43D7C" w:rsidRDefault="003E58DB" w:rsidP="003E58DB">
            <w:pPr>
              <w:pStyle w:val="ListParagraph"/>
              <w:numPr>
                <w:ilvl w:val="0"/>
                <w:numId w:val="11"/>
              </w:numPr>
            </w:pPr>
            <w:r>
              <w:t>I</w:t>
            </w:r>
            <w:r w:rsidR="00F5129A">
              <w:t xml:space="preserve">ncrease or standardize Medicaid reimbursement </w:t>
            </w:r>
            <w:r>
              <w:t xml:space="preserve">process for </w:t>
            </w:r>
            <w:r w:rsidR="00F5129A">
              <w:t>home visiting</w:t>
            </w:r>
          </w:p>
          <w:p w:rsidR="005C7711" w:rsidRDefault="005C7711" w:rsidP="007F61E5">
            <w:pPr>
              <w:ind w:left="8"/>
            </w:pPr>
            <w:r>
              <w:t>Pediatric leaders interested in meeting with the coalition</w:t>
            </w:r>
          </w:p>
          <w:p w:rsidR="003E58DB" w:rsidRDefault="00B42E1E" w:rsidP="003E58DB">
            <w:pPr>
              <w:ind w:left="8"/>
            </w:pPr>
            <w:r>
              <w:t xml:space="preserve">What </w:t>
            </w:r>
            <w:r w:rsidR="003E58DB">
              <w:t xml:space="preserve">can you do?  </w:t>
            </w:r>
          </w:p>
          <w:p w:rsidR="003E58DB" w:rsidRDefault="003E58DB" w:rsidP="003E58DB">
            <w:pPr>
              <w:pStyle w:val="ListParagraph"/>
              <w:numPr>
                <w:ilvl w:val="0"/>
                <w:numId w:val="12"/>
              </w:numPr>
            </w:pPr>
            <w:r>
              <w:t>Please talk to</w:t>
            </w:r>
            <w:r w:rsidR="00B42E1E">
              <w:t xml:space="preserve"> yo</w:t>
            </w:r>
            <w:r>
              <w:t xml:space="preserve">ur legislator on a home visit which </w:t>
            </w:r>
            <w:r w:rsidR="00B42E1E">
              <w:t>can be very eye opening</w:t>
            </w:r>
            <w:r>
              <w:t>!</w:t>
            </w:r>
            <w:r w:rsidR="00B42E1E">
              <w:t xml:space="preserve"> </w:t>
            </w:r>
            <w:r>
              <w:t xml:space="preserve">  </w:t>
            </w:r>
          </w:p>
          <w:p w:rsidR="003E58DB" w:rsidRDefault="003E58DB" w:rsidP="003E58DB">
            <w:pPr>
              <w:pStyle w:val="ListParagraph"/>
              <w:numPr>
                <w:ilvl w:val="0"/>
                <w:numId w:val="12"/>
              </w:numPr>
            </w:pPr>
            <w:r>
              <w:t>Continue with w</w:t>
            </w:r>
            <w:r w:rsidR="00B42E1E">
              <w:t xml:space="preserve">hole child approach </w:t>
            </w:r>
            <w:r>
              <w:t>to help with messaging.</w:t>
            </w:r>
            <w:r w:rsidR="00B42E1E">
              <w:t xml:space="preserve"> </w:t>
            </w:r>
          </w:p>
          <w:p w:rsidR="00B42E1E" w:rsidRPr="00BC2E54" w:rsidRDefault="003E58DB" w:rsidP="003E58DB">
            <w:pPr>
              <w:pStyle w:val="ListParagraph"/>
              <w:numPr>
                <w:ilvl w:val="0"/>
                <w:numId w:val="12"/>
              </w:numPr>
            </w:pPr>
            <w:r>
              <w:t xml:space="preserve"> Sharing the county s</w:t>
            </w:r>
            <w:r w:rsidR="00B42E1E">
              <w:t xml:space="preserve">tatistics from Wilder </w:t>
            </w:r>
            <w:r>
              <w:t xml:space="preserve">would be </w:t>
            </w:r>
            <w:r w:rsidR="00B42E1E">
              <w:t>good to infuse into discussions with legislators</w:t>
            </w:r>
            <w:r>
              <w:t>.</w:t>
            </w:r>
            <w:r w:rsidR="00B42E1E">
              <w:t xml:space="preserve"> </w:t>
            </w:r>
          </w:p>
        </w:tc>
      </w:tr>
      <w:tr w:rsidR="00BC2E54" w:rsidRPr="00BC2E54" w:rsidTr="00BC2E54">
        <w:trPr>
          <w:trHeight w:val="80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BC2E54" w:rsidP="00BC2E54">
            <w:r w:rsidRPr="00BC2E54">
              <w:lastRenderedPageBreak/>
              <w:t xml:space="preserve">11:15 </w:t>
            </w:r>
            <w:r w:rsidR="003E58DB">
              <w:t xml:space="preserve">- </w:t>
            </w:r>
            <w:r w:rsidRPr="00BC2E54">
              <w:t>Start Early Funders/</w:t>
            </w:r>
            <w:proofErr w:type="spellStart"/>
            <w:r w:rsidRPr="00BC2E54">
              <w:t>Tunheim</w:t>
            </w:r>
            <w:proofErr w:type="spellEnd"/>
            <w:r w:rsidRPr="00BC2E54">
              <w:t xml:space="preserve"> Communications Project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Default="00D30342" w:rsidP="007F61E5">
            <w:pPr>
              <w:ind w:left="8"/>
            </w:pPr>
            <w:r w:rsidRPr="00BC2E54">
              <w:t xml:space="preserve">Share </w:t>
            </w:r>
            <w:proofErr w:type="spellStart"/>
            <w:r w:rsidRPr="00BC2E54">
              <w:t>Tunheim</w:t>
            </w:r>
            <w:proofErr w:type="spellEnd"/>
            <w:r w:rsidRPr="00BC2E54">
              <w:t xml:space="preserve"> key messages and communications tools, discuss how use for advocacy</w:t>
            </w:r>
            <w:r w:rsidR="00B42E1E">
              <w:t xml:space="preserve"> –</w:t>
            </w:r>
            <w:r w:rsidR="00E66EF6">
              <w:t xml:space="preserve"> presentation</w:t>
            </w:r>
            <w:r w:rsidR="00B42E1E">
              <w:t xml:space="preserve"> found on </w:t>
            </w:r>
            <w:r w:rsidR="003E58DB">
              <w:t xml:space="preserve">meeting </w:t>
            </w:r>
            <w:r w:rsidR="00B42E1E">
              <w:t>link</w:t>
            </w:r>
            <w:r w:rsidR="00E66EF6">
              <w:t xml:space="preserve"> (not final product, feedback provided to </w:t>
            </w:r>
            <w:proofErr w:type="spellStart"/>
            <w:r w:rsidR="00E66EF6">
              <w:t>Turnheim</w:t>
            </w:r>
            <w:proofErr w:type="spellEnd"/>
            <w:r w:rsidR="00E66EF6">
              <w:t>, will present after all feedback is presented)</w:t>
            </w:r>
          </w:p>
          <w:p w:rsidR="00E66EF6" w:rsidRDefault="003E58DB" w:rsidP="007F61E5">
            <w:pPr>
              <w:ind w:left="8"/>
            </w:pPr>
            <w:r>
              <w:t>The group r</w:t>
            </w:r>
            <w:r w:rsidR="00E66EF6">
              <w:t>eviewed</w:t>
            </w:r>
            <w:r>
              <w:t xml:space="preserve"> the</w:t>
            </w:r>
            <w:r w:rsidR="00E66EF6">
              <w:t xml:space="preserve"> on</w:t>
            </w:r>
            <w:r>
              <w:t>e pager.  Everyone agreed that this</w:t>
            </w:r>
            <w:r w:rsidR="00E66EF6">
              <w:t xml:space="preserve"> needs to be </w:t>
            </w:r>
            <w:r>
              <w:t>fine-tuned.  T</w:t>
            </w:r>
            <w:r w:rsidR="00E66EF6">
              <w:t>oo many words, etc</w:t>
            </w:r>
            <w:r>
              <w:t>.</w:t>
            </w:r>
          </w:p>
          <w:p w:rsidR="00E66EF6" w:rsidRPr="003E58DB" w:rsidRDefault="00E66EF6" w:rsidP="007F61E5">
            <w:pPr>
              <w:ind w:left="8"/>
              <w:rPr>
                <w:i/>
              </w:rPr>
            </w:pPr>
            <w:r w:rsidRPr="003E58DB">
              <w:rPr>
                <w:i/>
              </w:rPr>
              <w:t>ACTION: Any comments</w:t>
            </w:r>
            <w:r w:rsidR="003E58DB">
              <w:rPr>
                <w:i/>
              </w:rPr>
              <w:t xml:space="preserve"> and </w:t>
            </w:r>
            <w:proofErr w:type="gramStart"/>
            <w:r w:rsidR="003E58DB">
              <w:rPr>
                <w:i/>
              </w:rPr>
              <w:t xml:space="preserve">feedback </w:t>
            </w:r>
            <w:r w:rsidRPr="003E58DB">
              <w:rPr>
                <w:i/>
              </w:rPr>
              <w:t xml:space="preserve"> on</w:t>
            </w:r>
            <w:proofErr w:type="gramEnd"/>
            <w:r w:rsidR="003E58DB">
              <w:rPr>
                <w:i/>
              </w:rPr>
              <w:t xml:space="preserve"> the</w:t>
            </w:r>
            <w:r w:rsidRPr="003E58DB">
              <w:rPr>
                <w:i/>
              </w:rPr>
              <w:t xml:space="preserve"> one pager </w:t>
            </w:r>
            <w:r w:rsidR="003E58DB">
              <w:rPr>
                <w:i/>
              </w:rPr>
              <w:t xml:space="preserve">should be </w:t>
            </w:r>
            <w:r w:rsidRPr="003E58DB">
              <w:rPr>
                <w:i/>
              </w:rPr>
              <w:t>sen</w:t>
            </w:r>
            <w:r w:rsidR="003E58DB">
              <w:rPr>
                <w:i/>
              </w:rPr>
              <w:t>t</w:t>
            </w:r>
            <w:r w:rsidRPr="003E58DB">
              <w:rPr>
                <w:i/>
              </w:rPr>
              <w:t xml:space="preserve"> to Patricia </w:t>
            </w:r>
            <w:r w:rsidR="007A1D12" w:rsidRPr="003E58DB">
              <w:rPr>
                <w:i/>
              </w:rPr>
              <w:t>and sh</w:t>
            </w:r>
            <w:r w:rsidRPr="003E58DB">
              <w:rPr>
                <w:i/>
              </w:rPr>
              <w:t>e will forward feedback</w:t>
            </w:r>
            <w:r w:rsidR="003E58DB">
              <w:rPr>
                <w:i/>
              </w:rPr>
              <w:t>.  W</w:t>
            </w:r>
            <w:r w:rsidR="00F516C6" w:rsidRPr="003E58DB">
              <w:rPr>
                <w:i/>
              </w:rPr>
              <w:t>ould like this to be done by the end of the year</w:t>
            </w:r>
            <w:r w:rsidR="003E58DB">
              <w:rPr>
                <w:i/>
              </w:rPr>
              <w:t>.</w:t>
            </w:r>
          </w:p>
          <w:p w:rsidR="00113667" w:rsidRPr="00BC2E54" w:rsidRDefault="00BC2E54" w:rsidP="007F61E5">
            <w:pPr>
              <w:ind w:left="8"/>
            </w:pPr>
            <w:r w:rsidRPr="00BC2E54">
              <w:t> </w:t>
            </w:r>
          </w:p>
        </w:tc>
      </w:tr>
      <w:tr w:rsidR="00BC2E54" w:rsidRPr="00BC2E54" w:rsidTr="00BC2E54">
        <w:trPr>
          <w:trHeight w:val="80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BC2E54" w:rsidP="00BC2E54">
            <w:r w:rsidRPr="00BC2E54">
              <w:t xml:space="preserve">11:40 </w:t>
            </w:r>
            <w:r w:rsidR="003E58DB">
              <w:t xml:space="preserve">- </w:t>
            </w:r>
            <w:r w:rsidRPr="00BC2E54">
              <w:t>Successes and Challenges--All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Default="007A1D12" w:rsidP="007F61E5">
            <w:r>
              <w:t>Beth Quist recognized for presentation at Sheltering Arms</w:t>
            </w:r>
          </w:p>
          <w:p w:rsidR="003E58DB" w:rsidRDefault="003E58DB" w:rsidP="007F61E5">
            <w:r>
              <w:t>Patricia’s great work as Chair recognized and praised</w:t>
            </w:r>
          </w:p>
          <w:p w:rsidR="00113667" w:rsidRPr="00BC2E54" w:rsidRDefault="007A1D12" w:rsidP="003E58DB">
            <w:r w:rsidRPr="003E58DB">
              <w:rPr>
                <w:i/>
              </w:rPr>
              <w:t>ACTION: Schedule meeting with Author on unifying standards bill from last year</w:t>
            </w:r>
            <w:r w:rsidR="00BC2E54" w:rsidRPr="00BC2E54">
              <w:t> </w:t>
            </w:r>
          </w:p>
        </w:tc>
      </w:tr>
      <w:tr w:rsidR="00BC2E54" w:rsidRPr="00BC2E54" w:rsidTr="00BC2E54">
        <w:trPr>
          <w:trHeight w:val="80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3E58DB" w:rsidP="00BC2E54">
            <w:r>
              <w:t xml:space="preserve">11:55 - </w:t>
            </w:r>
            <w:r w:rsidR="00BC2E54" w:rsidRPr="00BC2E54">
              <w:t>Wrap Up/Next meeting—Patricia and co-chairs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3667" w:rsidRPr="00BC2E54" w:rsidRDefault="00D30342" w:rsidP="007F61E5">
            <w:r>
              <w:t>Next meeting March 3</w:t>
            </w:r>
            <w:r w:rsidRPr="00D30342">
              <w:rPr>
                <w:vertAlign w:val="superscript"/>
              </w:rPr>
              <w:t>rd</w:t>
            </w:r>
            <w:r w:rsidR="003E58DB">
              <w:t>, 2016</w:t>
            </w:r>
            <w:bookmarkStart w:id="0" w:name="_GoBack"/>
            <w:bookmarkEnd w:id="0"/>
          </w:p>
        </w:tc>
      </w:tr>
    </w:tbl>
    <w:p w:rsidR="00F13E3F" w:rsidRDefault="00F13E3F"/>
    <w:sectPr w:rsidR="00F13E3F" w:rsidSect="007F61E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903"/>
    <w:multiLevelType w:val="hybridMultilevel"/>
    <w:tmpl w:val="956A8D5C"/>
    <w:lvl w:ilvl="0" w:tplc="86B08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ADCD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E246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E3C2E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C0449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4E83C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C1AB1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A7E0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B5A1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237165A3"/>
    <w:multiLevelType w:val="hybridMultilevel"/>
    <w:tmpl w:val="C9B6F78A"/>
    <w:lvl w:ilvl="0" w:tplc="2ACEA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CA0EF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065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0DCDD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126C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8AAF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4BE0C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D546B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3704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28AD222D"/>
    <w:multiLevelType w:val="hybridMultilevel"/>
    <w:tmpl w:val="C54C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8006C"/>
    <w:multiLevelType w:val="hybridMultilevel"/>
    <w:tmpl w:val="C30066CE"/>
    <w:lvl w:ilvl="0" w:tplc="7004B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FE656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AE645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71495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74C9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368A1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C8036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FFC5F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D5A8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39F47CAC"/>
    <w:multiLevelType w:val="hybridMultilevel"/>
    <w:tmpl w:val="3B9E79BC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>
    <w:nsid w:val="3A337132"/>
    <w:multiLevelType w:val="hybridMultilevel"/>
    <w:tmpl w:val="CDBC5B56"/>
    <w:lvl w:ilvl="0" w:tplc="6E402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8CE5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1C9A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43EA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86E2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2C655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24688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900E3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2FAD9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3C356A71"/>
    <w:multiLevelType w:val="hybridMultilevel"/>
    <w:tmpl w:val="7BF83FE8"/>
    <w:lvl w:ilvl="0" w:tplc="FE825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198EE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85AE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34A47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5604E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47EEC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8204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B501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5AF7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449D0FF8"/>
    <w:multiLevelType w:val="hybridMultilevel"/>
    <w:tmpl w:val="972CE792"/>
    <w:lvl w:ilvl="0" w:tplc="495E2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0C21C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E8EC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24070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7F6B8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11CD5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1B4E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31E0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66E8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48536CA6"/>
    <w:multiLevelType w:val="hybridMultilevel"/>
    <w:tmpl w:val="B896D288"/>
    <w:lvl w:ilvl="0" w:tplc="330C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6489C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5769C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0A8E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3BE25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BDABE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1201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DBA7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4B607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59DD2ED9"/>
    <w:multiLevelType w:val="hybridMultilevel"/>
    <w:tmpl w:val="E8CA4C1E"/>
    <w:lvl w:ilvl="0" w:tplc="70D29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CEAB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A9AE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4105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19CA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2D0B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6CEE4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960E3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77E6E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70A374E7"/>
    <w:multiLevelType w:val="hybridMultilevel"/>
    <w:tmpl w:val="4162A486"/>
    <w:lvl w:ilvl="0" w:tplc="40521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72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4245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A7ABE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58649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C0A6B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26E2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31405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7D09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71C01143"/>
    <w:multiLevelType w:val="hybridMultilevel"/>
    <w:tmpl w:val="C018FB3A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54"/>
    <w:rsid w:val="00113667"/>
    <w:rsid w:val="0020285D"/>
    <w:rsid w:val="00341597"/>
    <w:rsid w:val="003E58DB"/>
    <w:rsid w:val="004C5F86"/>
    <w:rsid w:val="00524E80"/>
    <w:rsid w:val="005C7711"/>
    <w:rsid w:val="007A1D12"/>
    <w:rsid w:val="007F61E5"/>
    <w:rsid w:val="00B42E1E"/>
    <w:rsid w:val="00BC2E54"/>
    <w:rsid w:val="00C302D1"/>
    <w:rsid w:val="00D30342"/>
    <w:rsid w:val="00E560E0"/>
    <w:rsid w:val="00E66EF6"/>
    <w:rsid w:val="00EF1D3E"/>
    <w:rsid w:val="00F13E3F"/>
    <w:rsid w:val="00F43D7C"/>
    <w:rsid w:val="00F5129A"/>
    <w:rsid w:val="00F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compass.org/profiles/neighborhoods/minneapolis-saint-paul%23!are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Lifetrack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Thieret</dc:creator>
  <cp:lastModifiedBy>Laura Thieret</cp:lastModifiedBy>
  <cp:revision>7</cp:revision>
  <dcterms:created xsi:type="dcterms:W3CDTF">2015-12-03T15:38:00Z</dcterms:created>
  <dcterms:modified xsi:type="dcterms:W3CDTF">2016-01-08T14:42:00Z</dcterms:modified>
</cp:coreProperties>
</file>